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433C" w14:textId="69DAD22F" w:rsidR="00B47A74" w:rsidRDefault="00574C2A" w:rsidP="001738B8">
      <w:pPr>
        <w:pStyle w:val="BodyText"/>
        <w:spacing w:before="70" w:line="256" w:lineRule="auto"/>
        <w:ind w:left="8448" w:right="245" w:firstLine="192"/>
        <w:jc w:val="right"/>
        <w:rPr>
          <w:rFonts w:ascii="Times New Roman"/>
        </w:rPr>
      </w:pPr>
      <w:r w:rsidRPr="00F82139">
        <w:rPr>
          <w:noProof/>
        </w:rPr>
        <w:drawing>
          <wp:anchor distT="0" distB="0" distL="0" distR="0" simplePos="0" relativeHeight="251656192" behindDoc="0" locked="0" layoutInCell="1" allowOverlap="1" wp14:anchorId="1BE5184C" wp14:editId="3EE1D8BF">
            <wp:simplePos x="0" y="0"/>
            <wp:positionH relativeFrom="page">
              <wp:posOffset>755015</wp:posOffset>
            </wp:positionH>
            <wp:positionV relativeFrom="paragraph">
              <wp:posOffset>45904</wp:posOffset>
            </wp:positionV>
            <wp:extent cx="1427353" cy="7117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353" cy="71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13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44F1F9" wp14:editId="6503CE72">
                <wp:simplePos x="0" y="0"/>
                <wp:positionH relativeFrom="page">
                  <wp:posOffset>4000500</wp:posOffset>
                </wp:positionH>
                <wp:positionV relativeFrom="paragraph">
                  <wp:posOffset>120650</wp:posOffset>
                </wp:positionV>
                <wp:extent cx="0" cy="977900"/>
                <wp:effectExtent l="9525" t="12700" r="10160" b="952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00FF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pt,9.5pt" to="31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" strokeweight=".5pt">
                <w10:wrap anchorx="page"/>
              </v:line>
            </w:pict>
          </mc:Fallback>
        </mc:AlternateContent>
      </w:r>
      <w:r w:rsidR="00CC0A97" w:rsidRPr="00F82139">
        <w:rPr>
          <w:rFonts w:ascii="Times New Roman"/>
        </w:rPr>
        <w:t>Doug Hawort</w:t>
      </w:r>
      <w:r w:rsidR="001738B8" w:rsidRPr="00F82139">
        <w:rPr>
          <w:rFonts w:ascii="Times New Roman"/>
        </w:rPr>
        <w:t>h</w:t>
      </w:r>
      <w:r>
        <w:rPr>
          <w:rFonts w:ascii="Times New Roman"/>
        </w:rPr>
        <w:t xml:space="preserve"> Federal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3"/>
        </w:rPr>
        <w:t>Industries</w:t>
      </w:r>
    </w:p>
    <w:p w14:paraId="672D49AF" w14:textId="046D6211" w:rsidR="00B47A74" w:rsidRDefault="00574C2A">
      <w:pPr>
        <w:pStyle w:val="BodyText"/>
        <w:spacing w:before="3" w:line="259" w:lineRule="auto"/>
        <w:ind w:left="8508" w:right="246" w:hanging="478"/>
        <w:jc w:val="right"/>
        <w:rPr>
          <w:rFonts w:ascii="Times New Roman"/>
        </w:rPr>
      </w:pPr>
      <w:r>
        <w:rPr>
          <w:rFonts w:ascii="Times New Roman"/>
        </w:rPr>
        <w:t>VP</w:t>
      </w:r>
      <w:r w:rsidR="00EA4CC6">
        <w:rPr>
          <w:rFonts w:ascii="Times New Roman"/>
        </w:rPr>
        <w:t>-General Manager</w:t>
      </w:r>
      <w:r>
        <w:rPr>
          <w:rFonts w:ascii="Times New Roman"/>
        </w:rPr>
        <w:t xml:space="preserve"> 215 Federal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6"/>
        </w:rPr>
        <w:t>Ave,</w:t>
      </w:r>
    </w:p>
    <w:p w14:paraId="4F70A633" w14:textId="77777777" w:rsidR="00B47A74" w:rsidRDefault="00574C2A">
      <w:pPr>
        <w:pStyle w:val="BodyText"/>
        <w:spacing w:before="1"/>
        <w:ind w:right="246"/>
        <w:jc w:val="right"/>
        <w:rPr>
          <w:rFonts w:ascii="Times New Roman"/>
        </w:rPr>
      </w:pPr>
      <w:r>
        <w:rPr>
          <w:rFonts w:ascii="Times New Roman"/>
        </w:rPr>
        <w:t>Belleville, WI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53508</w:t>
      </w:r>
    </w:p>
    <w:p w14:paraId="2FA4D463" w14:textId="77777777" w:rsidR="00B47A74" w:rsidRDefault="00B47A74">
      <w:pPr>
        <w:pStyle w:val="BodyText"/>
        <w:rPr>
          <w:rFonts w:ascii="Times New Roman"/>
          <w:sz w:val="20"/>
        </w:rPr>
      </w:pPr>
    </w:p>
    <w:p w14:paraId="617495FB" w14:textId="77777777" w:rsidR="00B47A74" w:rsidRDefault="00574C2A">
      <w:pPr>
        <w:pStyle w:val="BodyText"/>
        <w:spacing w:before="11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13E851" wp14:editId="3CC463C3">
                <wp:simplePos x="0" y="0"/>
                <wp:positionH relativeFrom="page">
                  <wp:posOffset>685800</wp:posOffset>
                </wp:positionH>
                <wp:positionV relativeFrom="paragraph">
                  <wp:posOffset>117475</wp:posOffset>
                </wp:positionV>
                <wp:extent cx="6326505" cy="0"/>
                <wp:effectExtent l="9525" t="5080" r="7620" b="1397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65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661DD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25pt" to="552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" strokeweight=".25292mm">
                <w10:wrap type="topAndBottom" anchorx="page"/>
              </v:line>
            </w:pict>
          </mc:Fallback>
        </mc:AlternateContent>
      </w:r>
    </w:p>
    <w:p w14:paraId="50AAAAFB" w14:textId="77777777" w:rsidR="00B47A74" w:rsidRDefault="00B47A74">
      <w:pPr>
        <w:pStyle w:val="BodyText"/>
        <w:spacing w:before="4"/>
        <w:rPr>
          <w:rFonts w:ascii="Times New Roman"/>
          <w:sz w:val="8"/>
        </w:rPr>
      </w:pPr>
    </w:p>
    <w:p w14:paraId="3E6E2F22" w14:textId="3B46F750" w:rsidR="00B47A74" w:rsidRPr="00D77D39" w:rsidRDefault="005D2DB7">
      <w:pPr>
        <w:pStyle w:val="BodyText"/>
        <w:spacing w:before="74"/>
        <w:ind w:left="100"/>
        <w:rPr>
          <w:sz w:val="20"/>
          <w:szCs w:val="20"/>
        </w:rPr>
      </w:pPr>
      <w:r>
        <w:rPr>
          <w:sz w:val="20"/>
          <w:szCs w:val="20"/>
        </w:rPr>
        <w:t>J</w:t>
      </w:r>
      <w:r w:rsidR="00897F19">
        <w:rPr>
          <w:sz w:val="20"/>
          <w:szCs w:val="20"/>
        </w:rPr>
        <w:t>une 16</w:t>
      </w:r>
      <w:r>
        <w:rPr>
          <w:sz w:val="20"/>
          <w:szCs w:val="20"/>
        </w:rPr>
        <w:t>, 2022</w:t>
      </w:r>
    </w:p>
    <w:p w14:paraId="2412FDED" w14:textId="77777777" w:rsidR="00B47A74" w:rsidRPr="00D77D39" w:rsidRDefault="00574C2A">
      <w:pPr>
        <w:pStyle w:val="BodyText"/>
        <w:spacing w:before="180"/>
        <w:ind w:left="100"/>
        <w:rPr>
          <w:sz w:val="20"/>
          <w:szCs w:val="20"/>
        </w:rPr>
      </w:pPr>
      <w:r w:rsidRPr="00D77D39">
        <w:rPr>
          <w:b/>
          <w:sz w:val="20"/>
          <w:szCs w:val="20"/>
        </w:rPr>
        <w:t>To</w:t>
      </w:r>
      <w:r w:rsidRPr="00D77D39">
        <w:rPr>
          <w:sz w:val="20"/>
          <w:szCs w:val="20"/>
        </w:rPr>
        <w:t xml:space="preserve">: Federal </w:t>
      </w:r>
      <w:r w:rsidR="003268C7" w:rsidRPr="00D77D39">
        <w:rPr>
          <w:sz w:val="20"/>
          <w:szCs w:val="20"/>
        </w:rPr>
        <w:t>Key Customers</w:t>
      </w:r>
    </w:p>
    <w:p w14:paraId="07A42705" w14:textId="3973566B" w:rsidR="00B47A74" w:rsidRPr="00D77D39" w:rsidRDefault="00574C2A">
      <w:pPr>
        <w:pStyle w:val="BodyText"/>
        <w:spacing w:before="183"/>
        <w:ind w:left="100"/>
        <w:rPr>
          <w:sz w:val="20"/>
          <w:szCs w:val="20"/>
        </w:rPr>
      </w:pPr>
      <w:r w:rsidRPr="00D77D39">
        <w:rPr>
          <w:b/>
          <w:sz w:val="20"/>
          <w:szCs w:val="20"/>
        </w:rPr>
        <w:t>RE</w:t>
      </w:r>
      <w:r w:rsidRPr="00D77D39">
        <w:rPr>
          <w:sz w:val="20"/>
          <w:szCs w:val="20"/>
        </w:rPr>
        <w:t>: 20</w:t>
      </w:r>
      <w:r w:rsidR="00612022" w:rsidRPr="00D77D39">
        <w:rPr>
          <w:sz w:val="20"/>
          <w:szCs w:val="20"/>
        </w:rPr>
        <w:t>2</w:t>
      </w:r>
      <w:r w:rsidR="005D2DB7">
        <w:rPr>
          <w:sz w:val="20"/>
          <w:szCs w:val="20"/>
        </w:rPr>
        <w:t>2</w:t>
      </w:r>
      <w:r w:rsidRPr="00D77D39">
        <w:rPr>
          <w:sz w:val="20"/>
          <w:szCs w:val="20"/>
        </w:rPr>
        <w:t xml:space="preserve"> </w:t>
      </w:r>
      <w:r w:rsidR="005D2DB7">
        <w:rPr>
          <w:sz w:val="20"/>
          <w:szCs w:val="20"/>
        </w:rPr>
        <w:t>Price Announcement</w:t>
      </w:r>
    </w:p>
    <w:p w14:paraId="47FC0AAD" w14:textId="35F4E26D" w:rsidR="007725B1" w:rsidRDefault="007D410C" w:rsidP="00685882">
      <w:pPr>
        <w:pStyle w:val="BodyText"/>
        <w:spacing w:before="180" w:line="259" w:lineRule="auto"/>
        <w:ind w:left="100" w:right="93"/>
        <w:rPr>
          <w:sz w:val="20"/>
          <w:szCs w:val="20"/>
        </w:rPr>
      </w:pPr>
      <w:r w:rsidRPr="00D77D39">
        <w:rPr>
          <w:sz w:val="20"/>
          <w:szCs w:val="20"/>
        </w:rPr>
        <w:t xml:space="preserve">Federal has completed a careful evaluation of our costs which includes key materials such as stainless steel, OEM components, etc.  </w:t>
      </w:r>
      <w:proofErr w:type="gramStart"/>
      <w:r w:rsidRPr="00D77D39">
        <w:rPr>
          <w:sz w:val="20"/>
          <w:szCs w:val="20"/>
        </w:rPr>
        <w:t>Similar to</w:t>
      </w:r>
      <w:proofErr w:type="gramEnd"/>
      <w:r w:rsidRPr="00D77D39">
        <w:rPr>
          <w:sz w:val="20"/>
          <w:szCs w:val="20"/>
        </w:rPr>
        <w:t xml:space="preserve"> other manufacturers, we have seen large increases from our supply chain.  While we have made every effort to reduce the impact through strategic negotiations, we have incurred several significant increases.</w:t>
      </w:r>
    </w:p>
    <w:p w14:paraId="729506F3" w14:textId="77777777" w:rsidR="00FB0F58" w:rsidRDefault="00FB0F58" w:rsidP="00FB0F58">
      <w:pPr>
        <w:pStyle w:val="Heading1"/>
        <w:ind w:left="100"/>
        <w:rPr>
          <w:b w:val="0"/>
          <w:sz w:val="20"/>
          <w:szCs w:val="20"/>
        </w:rPr>
      </w:pPr>
    </w:p>
    <w:p w14:paraId="76CCAAB0" w14:textId="6BB3FA45" w:rsidR="00FB0F58" w:rsidRPr="00D77D39" w:rsidRDefault="00FB0F58" w:rsidP="00FB0F58">
      <w:pPr>
        <w:pStyle w:val="Heading1"/>
        <w:ind w:left="100"/>
        <w:rPr>
          <w:b w:val="0"/>
          <w:sz w:val="20"/>
          <w:szCs w:val="20"/>
        </w:rPr>
      </w:pPr>
      <w:r w:rsidRPr="00D77D39">
        <w:rPr>
          <w:b w:val="0"/>
          <w:sz w:val="20"/>
          <w:szCs w:val="20"/>
        </w:rPr>
        <w:t>Based on the notes above, Federal is announcing the following changes:</w:t>
      </w:r>
    </w:p>
    <w:p w14:paraId="0618B94F" w14:textId="3D493AB4" w:rsidR="00FB0F58" w:rsidRPr="00E6171A" w:rsidRDefault="00086B0D" w:rsidP="00FB0F58">
      <w:pPr>
        <w:pStyle w:val="Heading1"/>
        <w:numPr>
          <w:ilvl w:val="0"/>
          <w:numId w:val="2"/>
        </w:numPr>
        <w:ind w:left="820"/>
        <w:rPr>
          <w:b w:val="0"/>
          <w:sz w:val="20"/>
          <w:szCs w:val="20"/>
        </w:rPr>
      </w:pPr>
      <w:r w:rsidRPr="00E6171A">
        <w:rPr>
          <w:b w:val="0"/>
          <w:sz w:val="20"/>
          <w:szCs w:val="20"/>
        </w:rPr>
        <w:t>The Italian Glass</w:t>
      </w:r>
      <w:r w:rsidR="00FB0F58" w:rsidRPr="00E6171A">
        <w:rPr>
          <w:b w:val="0"/>
          <w:sz w:val="20"/>
          <w:szCs w:val="20"/>
        </w:rPr>
        <w:t xml:space="preserve"> product line will have a </w:t>
      </w:r>
      <w:r w:rsidR="00B431AA" w:rsidRPr="00E6171A">
        <w:rPr>
          <w:b w:val="0"/>
          <w:sz w:val="20"/>
          <w:szCs w:val="20"/>
        </w:rPr>
        <w:t>3</w:t>
      </w:r>
      <w:r w:rsidR="00FB0F58" w:rsidRPr="00E6171A">
        <w:rPr>
          <w:b w:val="0"/>
          <w:sz w:val="20"/>
          <w:szCs w:val="20"/>
        </w:rPr>
        <w:t>% price increase</w:t>
      </w:r>
      <w:r w:rsidR="00800B50" w:rsidRPr="00E6171A">
        <w:rPr>
          <w:b w:val="0"/>
          <w:sz w:val="20"/>
          <w:szCs w:val="20"/>
        </w:rPr>
        <w:t>.</w:t>
      </w:r>
    </w:p>
    <w:p w14:paraId="2EAE7BB5" w14:textId="24B5C2A4" w:rsidR="00FB0F58" w:rsidRPr="00E6171A" w:rsidRDefault="00665153" w:rsidP="00F408A7">
      <w:pPr>
        <w:pStyle w:val="Heading1"/>
        <w:numPr>
          <w:ilvl w:val="0"/>
          <w:numId w:val="2"/>
        </w:numPr>
        <w:ind w:left="820"/>
        <w:rPr>
          <w:b w:val="0"/>
          <w:bCs w:val="0"/>
          <w:sz w:val="20"/>
          <w:szCs w:val="20"/>
        </w:rPr>
      </w:pPr>
      <w:r w:rsidRPr="00E6171A">
        <w:rPr>
          <w:b w:val="0"/>
          <w:bCs w:val="0"/>
          <w:sz w:val="20"/>
          <w:szCs w:val="20"/>
        </w:rPr>
        <w:t xml:space="preserve">All other </w:t>
      </w:r>
      <w:r w:rsidR="00FB0F58" w:rsidRPr="00E6171A">
        <w:rPr>
          <w:b w:val="0"/>
          <w:bCs w:val="0"/>
          <w:sz w:val="20"/>
          <w:szCs w:val="20"/>
        </w:rPr>
        <w:t>product line</w:t>
      </w:r>
      <w:r w:rsidRPr="00E6171A">
        <w:rPr>
          <w:b w:val="0"/>
          <w:bCs w:val="0"/>
          <w:sz w:val="20"/>
          <w:szCs w:val="20"/>
        </w:rPr>
        <w:t>s</w:t>
      </w:r>
      <w:r w:rsidR="00A13E1D" w:rsidRPr="00E6171A">
        <w:rPr>
          <w:b w:val="0"/>
          <w:bCs w:val="0"/>
          <w:sz w:val="20"/>
          <w:szCs w:val="20"/>
        </w:rPr>
        <w:t xml:space="preserve"> </w:t>
      </w:r>
      <w:r w:rsidR="00FB0F58" w:rsidRPr="00E6171A">
        <w:rPr>
          <w:b w:val="0"/>
          <w:bCs w:val="0"/>
          <w:sz w:val="20"/>
          <w:szCs w:val="20"/>
        </w:rPr>
        <w:t xml:space="preserve">will have a </w:t>
      </w:r>
      <w:r w:rsidRPr="00E6171A">
        <w:rPr>
          <w:b w:val="0"/>
          <w:bCs w:val="0"/>
          <w:sz w:val="20"/>
          <w:szCs w:val="20"/>
        </w:rPr>
        <w:t>7</w:t>
      </w:r>
      <w:r w:rsidR="00FB0F58" w:rsidRPr="00E6171A">
        <w:rPr>
          <w:b w:val="0"/>
          <w:bCs w:val="0"/>
          <w:sz w:val="20"/>
          <w:szCs w:val="20"/>
        </w:rPr>
        <w:t>% price increase</w:t>
      </w:r>
      <w:r w:rsidR="00E6171A">
        <w:rPr>
          <w:b w:val="0"/>
          <w:bCs w:val="0"/>
          <w:sz w:val="20"/>
          <w:szCs w:val="20"/>
        </w:rPr>
        <w:t>.</w:t>
      </w:r>
    </w:p>
    <w:p w14:paraId="04CA7606" w14:textId="663A9272" w:rsidR="00367328" w:rsidRPr="00D77D39" w:rsidRDefault="00367328" w:rsidP="00691516">
      <w:pPr>
        <w:pStyle w:val="Heading1"/>
        <w:ind w:left="56"/>
        <w:rPr>
          <w:b w:val="0"/>
          <w:sz w:val="20"/>
          <w:szCs w:val="20"/>
        </w:rPr>
      </w:pPr>
    </w:p>
    <w:p w14:paraId="701116B3" w14:textId="39030236" w:rsidR="00FD4827" w:rsidRPr="00D77D39" w:rsidRDefault="00FD4827" w:rsidP="00691516">
      <w:pPr>
        <w:pStyle w:val="Heading1"/>
        <w:ind w:left="676"/>
        <w:rPr>
          <w:sz w:val="20"/>
          <w:szCs w:val="20"/>
        </w:rPr>
      </w:pPr>
      <w:r w:rsidRPr="00D77D39">
        <w:rPr>
          <w:b w:val="0"/>
          <w:sz w:val="20"/>
          <w:szCs w:val="20"/>
          <w:vertAlign w:val="superscript"/>
        </w:rPr>
        <w:t>1</w:t>
      </w:r>
      <w:r w:rsidRPr="00D77D39">
        <w:rPr>
          <w:b w:val="0"/>
          <w:sz w:val="20"/>
          <w:szCs w:val="20"/>
        </w:rPr>
        <w:t xml:space="preserve"> </w:t>
      </w:r>
      <w:r w:rsidRPr="00D77D39">
        <w:rPr>
          <w:b w:val="0"/>
          <w:i/>
          <w:iCs/>
          <w:sz w:val="20"/>
          <w:szCs w:val="20"/>
        </w:rPr>
        <w:t xml:space="preserve">Increases may vary by </w:t>
      </w:r>
      <w:r w:rsidR="00B70FB0">
        <w:rPr>
          <w:b w:val="0"/>
          <w:i/>
          <w:iCs/>
          <w:sz w:val="20"/>
          <w:szCs w:val="20"/>
        </w:rPr>
        <w:t xml:space="preserve">product line, </w:t>
      </w:r>
      <w:proofErr w:type="gramStart"/>
      <w:r w:rsidRPr="00D77D39">
        <w:rPr>
          <w:b w:val="0"/>
          <w:i/>
          <w:iCs/>
          <w:sz w:val="20"/>
          <w:szCs w:val="20"/>
        </w:rPr>
        <w:t>model</w:t>
      </w:r>
      <w:proofErr w:type="gramEnd"/>
      <w:r w:rsidRPr="00D77D39">
        <w:rPr>
          <w:b w:val="0"/>
          <w:i/>
          <w:iCs/>
          <w:sz w:val="20"/>
          <w:szCs w:val="20"/>
        </w:rPr>
        <w:t xml:space="preserve"> and size.</w:t>
      </w:r>
    </w:p>
    <w:p w14:paraId="661E6B84" w14:textId="6FB373FE" w:rsidR="00B47A74" w:rsidRPr="00D77D39" w:rsidRDefault="00574C2A">
      <w:pPr>
        <w:pStyle w:val="BodyText"/>
        <w:spacing w:before="160"/>
        <w:ind w:left="100"/>
        <w:rPr>
          <w:sz w:val="20"/>
          <w:szCs w:val="20"/>
        </w:rPr>
      </w:pPr>
      <w:r w:rsidRPr="00D77D39">
        <w:rPr>
          <w:sz w:val="20"/>
          <w:szCs w:val="20"/>
        </w:rPr>
        <w:t xml:space="preserve">Prices will become effective on </w:t>
      </w:r>
      <w:r w:rsidR="004C438E">
        <w:rPr>
          <w:sz w:val="20"/>
          <w:szCs w:val="20"/>
        </w:rPr>
        <w:t xml:space="preserve">July </w:t>
      </w:r>
      <w:r w:rsidR="0055510A">
        <w:rPr>
          <w:sz w:val="20"/>
          <w:szCs w:val="20"/>
        </w:rPr>
        <w:t>16</w:t>
      </w:r>
      <w:r w:rsidR="00014D48">
        <w:rPr>
          <w:sz w:val="20"/>
          <w:szCs w:val="20"/>
        </w:rPr>
        <w:t>, 2022</w:t>
      </w:r>
      <w:r w:rsidRPr="00D77D39">
        <w:rPr>
          <w:sz w:val="20"/>
          <w:szCs w:val="20"/>
        </w:rPr>
        <w:t>.</w:t>
      </w:r>
    </w:p>
    <w:p w14:paraId="380F8EA8" w14:textId="59B54BF5" w:rsidR="00B47A74" w:rsidRPr="00D77D39" w:rsidRDefault="00574C2A">
      <w:pPr>
        <w:pStyle w:val="BodyText"/>
        <w:spacing w:before="180" w:line="259" w:lineRule="auto"/>
        <w:ind w:left="100" w:right="248"/>
        <w:rPr>
          <w:sz w:val="20"/>
          <w:szCs w:val="20"/>
        </w:rPr>
      </w:pPr>
      <w:r w:rsidRPr="00D77D39">
        <w:rPr>
          <w:sz w:val="20"/>
          <w:szCs w:val="20"/>
        </w:rPr>
        <w:t xml:space="preserve">We will price protect </w:t>
      </w:r>
      <w:r w:rsidR="00B3453B" w:rsidRPr="00D77D39">
        <w:rPr>
          <w:sz w:val="20"/>
          <w:szCs w:val="20"/>
        </w:rPr>
        <w:t xml:space="preserve">current </w:t>
      </w:r>
      <w:r w:rsidRPr="00D77D39">
        <w:rPr>
          <w:sz w:val="20"/>
          <w:szCs w:val="20"/>
        </w:rPr>
        <w:t>20</w:t>
      </w:r>
      <w:r w:rsidR="00F83DFD" w:rsidRPr="00D77D39">
        <w:rPr>
          <w:sz w:val="20"/>
          <w:szCs w:val="20"/>
        </w:rPr>
        <w:t>2</w:t>
      </w:r>
      <w:r w:rsidR="00250C82">
        <w:rPr>
          <w:sz w:val="20"/>
          <w:szCs w:val="20"/>
        </w:rPr>
        <w:t>2</w:t>
      </w:r>
      <w:r w:rsidRPr="00D77D39">
        <w:rPr>
          <w:sz w:val="20"/>
          <w:szCs w:val="20"/>
        </w:rPr>
        <w:t xml:space="preserve"> pricing for thirty days. The pricing still includes a standard warranty of one-year parts, one-year labor, and a five-year motor compressor on self-contained refrigerated displays.</w:t>
      </w:r>
    </w:p>
    <w:p w14:paraId="3EA44C9A" w14:textId="054CB626" w:rsidR="00F653FF" w:rsidRPr="00D77D39" w:rsidRDefault="005B4BA0">
      <w:pPr>
        <w:pStyle w:val="BodyText"/>
        <w:spacing w:before="160" w:line="259" w:lineRule="auto"/>
        <w:ind w:left="100" w:right="434"/>
        <w:rPr>
          <w:sz w:val="20"/>
          <w:szCs w:val="20"/>
        </w:rPr>
      </w:pPr>
      <w:r w:rsidRPr="00D77D39">
        <w:rPr>
          <w:sz w:val="20"/>
          <w:szCs w:val="20"/>
        </w:rPr>
        <w:t xml:space="preserve">To announce this increase, we have sent a cover letter and price protection policy statement to </w:t>
      </w:r>
      <w:proofErr w:type="gramStart"/>
      <w:r w:rsidRPr="00D77D39">
        <w:rPr>
          <w:sz w:val="20"/>
          <w:szCs w:val="20"/>
        </w:rPr>
        <w:t>all of</w:t>
      </w:r>
      <w:proofErr w:type="gramEnd"/>
      <w:r w:rsidRPr="00D77D39">
        <w:rPr>
          <w:sz w:val="20"/>
          <w:szCs w:val="20"/>
        </w:rPr>
        <w:t xml:space="preserve"> our accounts.  </w:t>
      </w:r>
      <w:r>
        <w:rPr>
          <w:sz w:val="20"/>
          <w:szCs w:val="20"/>
        </w:rPr>
        <w:t>W</w:t>
      </w:r>
      <w:r w:rsidRPr="00D77D39">
        <w:rPr>
          <w:sz w:val="20"/>
          <w:szCs w:val="20"/>
        </w:rPr>
        <w:t xml:space="preserve">e will not be sending new hard copies of the price list with updated pricing.  We will send </w:t>
      </w:r>
      <w:r w:rsidR="00827412">
        <w:rPr>
          <w:sz w:val="20"/>
          <w:szCs w:val="20"/>
        </w:rPr>
        <w:t>an excel</w:t>
      </w:r>
      <w:r w:rsidRPr="00D77D39">
        <w:rPr>
          <w:sz w:val="20"/>
          <w:szCs w:val="20"/>
        </w:rPr>
        <w:t xml:space="preserve"> version of Price List with new pricing ASAP.  Additionally, AutoQuotes will be updated by </w:t>
      </w:r>
      <w:r w:rsidR="00345F5D">
        <w:rPr>
          <w:sz w:val="20"/>
          <w:szCs w:val="20"/>
        </w:rPr>
        <w:t xml:space="preserve">July </w:t>
      </w:r>
      <w:r w:rsidR="00591223">
        <w:rPr>
          <w:sz w:val="20"/>
          <w:szCs w:val="20"/>
        </w:rPr>
        <w:t>16</w:t>
      </w:r>
      <w:r w:rsidRPr="00D77D39">
        <w:rPr>
          <w:sz w:val="20"/>
          <w:szCs w:val="20"/>
        </w:rPr>
        <w:t>, 202</w:t>
      </w:r>
      <w:r w:rsidR="00345F5D">
        <w:rPr>
          <w:sz w:val="20"/>
          <w:szCs w:val="20"/>
        </w:rPr>
        <w:t>2</w:t>
      </w:r>
      <w:r w:rsidRPr="00D77D39">
        <w:rPr>
          <w:sz w:val="20"/>
          <w:szCs w:val="20"/>
        </w:rPr>
        <w:t>.</w:t>
      </w:r>
    </w:p>
    <w:p w14:paraId="18904D14" w14:textId="77777777" w:rsidR="00B47A74" w:rsidRPr="00D77D39" w:rsidRDefault="00574C2A">
      <w:pPr>
        <w:pStyle w:val="BodyText"/>
        <w:spacing w:before="159"/>
        <w:ind w:left="100"/>
        <w:rPr>
          <w:sz w:val="20"/>
          <w:szCs w:val="20"/>
        </w:rPr>
      </w:pPr>
      <w:r w:rsidRPr="00D77D39">
        <w:rPr>
          <w:sz w:val="20"/>
          <w:szCs w:val="20"/>
        </w:rPr>
        <w:t xml:space="preserve">If you have any questions or concerns, please feel free to contact me or your </w:t>
      </w:r>
      <w:r w:rsidR="00177B43" w:rsidRPr="00D77D39">
        <w:rPr>
          <w:sz w:val="20"/>
          <w:szCs w:val="20"/>
        </w:rPr>
        <w:t xml:space="preserve">regional </w:t>
      </w:r>
      <w:r w:rsidRPr="00D77D39">
        <w:rPr>
          <w:sz w:val="20"/>
          <w:szCs w:val="20"/>
        </w:rPr>
        <w:t xml:space="preserve">Sales </w:t>
      </w:r>
      <w:r w:rsidR="00177B43" w:rsidRPr="00D77D39">
        <w:rPr>
          <w:sz w:val="20"/>
          <w:szCs w:val="20"/>
        </w:rPr>
        <w:t>Director</w:t>
      </w:r>
      <w:r w:rsidRPr="00D77D39">
        <w:rPr>
          <w:sz w:val="20"/>
          <w:szCs w:val="20"/>
        </w:rPr>
        <w:t>.</w:t>
      </w:r>
    </w:p>
    <w:p w14:paraId="72E9C4B1" w14:textId="7895E174" w:rsidR="00B47A74" w:rsidRPr="00D77D39" w:rsidRDefault="00574C2A">
      <w:pPr>
        <w:pStyle w:val="BodyText"/>
        <w:spacing w:before="182" w:line="259" w:lineRule="auto"/>
        <w:ind w:left="100" w:right="712"/>
        <w:rPr>
          <w:sz w:val="20"/>
          <w:szCs w:val="20"/>
        </w:rPr>
      </w:pPr>
      <w:r w:rsidRPr="00D77D39">
        <w:rPr>
          <w:sz w:val="20"/>
          <w:szCs w:val="20"/>
        </w:rPr>
        <w:t xml:space="preserve">Request for additional </w:t>
      </w:r>
      <w:r w:rsidR="0082213E">
        <w:rPr>
          <w:sz w:val="20"/>
          <w:szCs w:val="20"/>
        </w:rPr>
        <w:t>marketing materials</w:t>
      </w:r>
      <w:r w:rsidRPr="00D77D39">
        <w:rPr>
          <w:sz w:val="20"/>
          <w:szCs w:val="20"/>
        </w:rPr>
        <w:t xml:space="preserve"> should be emailed to </w:t>
      </w:r>
      <w:r w:rsidR="00177B43" w:rsidRPr="00D77D39">
        <w:rPr>
          <w:sz w:val="20"/>
          <w:szCs w:val="20"/>
        </w:rPr>
        <w:t>Jackie Ceithamer</w:t>
      </w:r>
      <w:r w:rsidRPr="00D77D39">
        <w:rPr>
          <w:sz w:val="20"/>
          <w:szCs w:val="20"/>
        </w:rPr>
        <w:t xml:space="preserve"> (</w:t>
      </w:r>
      <w:r w:rsidR="00177B43" w:rsidRPr="00D77D39">
        <w:rPr>
          <w:sz w:val="20"/>
          <w:szCs w:val="20"/>
        </w:rPr>
        <w:t>jceithamer</w:t>
      </w:r>
      <w:r w:rsidRPr="00D77D39">
        <w:rPr>
          <w:sz w:val="20"/>
          <w:szCs w:val="20"/>
        </w:rPr>
        <w:t xml:space="preserve">@federalind.com) in our </w:t>
      </w:r>
      <w:r w:rsidR="006F4290" w:rsidRPr="00D77D39">
        <w:rPr>
          <w:sz w:val="20"/>
          <w:szCs w:val="20"/>
        </w:rPr>
        <w:t>Marketing</w:t>
      </w:r>
      <w:r w:rsidRPr="00D77D39">
        <w:rPr>
          <w:sz w:val="20"/>
          <w:szCs w:val="20"/>
        </w:rPr>
        <w:t xml:space="preserve"> Department.</w:t>
      </w:r>
    </w:p>
    <w:p w14:paraId="0D2B9EA2" w14:textId="77777777" w:rsidR="00B47A74" w:rsidRPr="00D77D39" w:rsidRDefault="00574C2A">
      <w:pPr>
        <w:pStyle w:val="BodyText"/>
        <w:spacing w:before="160"/>
        <w:ind w:left="100"/>
        <w:rPr>
          <w:sz w:val="20"/>
          <w:szCs w:val="20"/>
        </w:rPr>
      </w:pPr>
      <w:r w:rsidRPr="00D77D39">
        <w:rPr>
          <w:sz w:val="20"/>
          <w:szCs w:val="20"/>
        </w:rPr>
        <w:t>Sincerely,</w:t>
      </w:r>
    </w:p>
    <w:p w14:paraId="5D7168B8" w14:textId="77777777" w:rsidR="00B47A74" w:rsidRPr="00D77D39" w:rsidRDefault="00B47A74">
      <w:pPr>
        <w:pStyle w:val="BodyText"/>
        <w:rPr>
          <w:sz w:val="20"/>
          <w:szCs w:val="20"/>
        </w:rPr>
      </w:pPr>
    </w:p>
    <w:p w14:paraId="62CB39B3" w14:textId="77777777" w:rsidR="00B47A74" w:rsidRPr="00AA577A" w:rsidRDefault="00B47A74">
      <w:pPr>
        <w:pStyle w:val="BodyText"/>
        <w:spacing w:before="8"/>
      </w:pPr>
    </w:p>
    <w:p w14:paraId="29718695" w14:textId="7D6938E0" w:rsidR="00B47A74" w:rsidRDefault="00A03E42">
      <w:pPr>
        <w:spacing w:before="1"/>
        <w:ind w:left="100"/>
        <w:rPr>
          <w:rFonts w:ascii="Brush Script MT"/>
          <w:i/>
          <w:sz w:val="36"/>
        </w:rPr>
      </w:pPr>
      <w:r>
        <w:rPr>
          <w:rFonts w:ascii="Brush Script MT"/>
          <w:i/>
          <w:sz w:val="36"/>
        </w:rPr>
        <w:t>Doug Haworth</w:t>
      </w:r>
      <w:r w:rsidR="00574C2A">
        <w:rPr>
          <w:rFonts w:ascii="Brush Script MT"/>
          <w:i/>
          <w:sz w:val="36"/>
        </w:rPr>
        <w:t>,</w:t>
      </w:r>
    </w:p>
    <w:p w14:paraId="0344D3F4" w14:textId="700BEE25" w:rsidR="00B47A74" w:rsidRPr="00D77D39" w:rsidRDefault="00A03E42">
      <w:pPr>
        <w:pStyle w:val="BodyText"/>
        <w:spacing w:before="194"/>
        <w:ind w:left="100"/>
        <w:rPr>
          <w:sz w:val="20"/>
          <w:szCs w:val="20"/>
        </w:rPr>
      </w:pPr>
      <w:r w:rsidRPr="00D77D39">
        <w:rPr>
          <w:sz w:val="20"/>
          <w:szCs w:val="20"/>
        </w:rPr>
        <w:t>Doug Haworth</w:t>
      </w:r>
    </w:p>
    <w:p w14:paraId="0283F89C" w14:textId="42BE4B43" w:rsidR="00B47A74" w:rsidRPr="00D77D39" w:rsidRDefault="00574C2A">
      <w:pPr>
        <w:pStyle w:val="BodyText"/>
        <w:spacing w:before="183"/>
        <w:ind w:left="100"/>
        <w:rPr>
          <w:sz w:val="20"/>
          <w:szCs w:val="20"/>
        </w:rPr>
      </w:pPr>
      <w:r w:rsidRPr="00D77D39">
        <w:rPr>
          <w:sz w:val="20"/>
          <w:szCs w:val="20"/>
        </w:rPr>
        <w:t xml:space="preserve">VP </w:t>
      </w:r>
      <w:r w:rsidR="00381BA6">
        <w:rPr>
          <w:sz w:val="20"/>
          <w:szCs w:val="20"/>
        </w:rPr>
        <w:t>– General Manager</w:t>
      </w:r>
    </w:p>
    <w:sectPr w:rsidR="00B47A74" w:rsidRPr="00D77D39">
      <w:pgSz w:w="12240" w:h="15840"/>
      <w:pgMar w:top="10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706FB"/>
    <w:multiLevelType w:val="hybridMultilevel"/>
    <w:tmpl w:val="A7AABC3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53AE73EA"/>
    <w:multiLevelType w:val="hybridMultilevel"/>
    <w:tmpl w:val="77B626A2"/>
    <w:lvl w:ilvl="0" w:tplc="9E10412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109B32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3874073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73AE4FA8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2EBE9068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55B8F0BA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A3D0006C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8E6AE7C0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66E49DA4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74"/>
    <w:rsid w:val="00014D48"/>
    <w:rsid w:val="000271B7"/>
    <w:rsid w:val="00086B0D"/>
    <w:rsid w:val="000C551C"/>
    <w:rsid w:val="000E5181"/>
    <w:rsid w:val="00114D8E"/>
    <w:rsid w:val="0016401B"/>
    <w:rsid w:val="001738B8"/>
    <w:rsid w:val="00177B43"/>
    <w:rsid w:val="001C177E"/>
    <w:rsid w:val="001C43AE"/>
    <w:rsid w:val="001C4C69"/>
    <w:rsid w:val="001F1A3C"/>
    <w:rsid w:val="001F734A"/>
    <w:rsid w:val="002023CE"/>
    <w:rsid w:val="00244168"/>
    <w:rsid w:val="00250C82"/>
    <w:rsid w:val="002802F5"/>
    <w:rsid w:val="002F62D9"/>
    <w:rsid w:val="002F7291"/>
    <w:rsid w:val="00301A42"/>
    <w:rsid w:val="00310A62"/>
    <w:rsid w:val="003268C7"/>
    <w:rsid w:val="00345F5D"/>
    <w:rsid w:val="00347186"/>
    <w:rsid w:val="00351125"/>
    <w:rsid w:val="00364561"/>
    <w:rsid w:val="00367328"/>
    <w:rsid w:val="00374569"/>
    <w:rsid w:val="00381BA6"/>
    <w:rsid w:val="003908A9"/>
    <w:rsid w:val="00397F02"/>
    <w:rsid w:val="003E5498"/>
    <w:rsid w:val="00402E59"/>
    <w:rsid w:val="00403E9C"/>
    <w:rsid w:val="004C438E"/>
    <w:rsid w:val="004D2A7A"/>
    <w:rsid w:val="0055510A"/>
    <w:rsid w:val="00574C2A"/>
    <w:rsid w:val="00585F54"/>
    <w:rsid w:val="00591223"/>
    <w:rsid w:val="0059186C"/>
    <w:rsid w:val="005950A9"/>
    <w:rsid w:val="005A2433"/>
    <w:rsid w:val="005A3327"/>
    <w:rsid w:val="005B4BA0"/>
    <w:rsid w:val="005C32F8"/>
    <w:rsid w:val="005C7487"/>
    <w:rsid w:val="005D2DB7"/>
    <w:rsid w:val="005D536D"/>
    <w:rsid w:val="0060738E"/>
    <w:rsid w:val="00612022"/>
    <w:rsid w:val="00665153"/>
    <w:rsid w:val="00674327"/>
    <w:rsid w:val="00675E5D"/>
    <w:rsid w:val="00685882"/>
    <w:rsid w:val="00691516"/>
    <w:rsid w:val="006A2B6B"/>
    <w:rsid w:val="006C32C7"/>
    <w:rsid w:val="006D2DE0"/>
    <w:rsid w:val="006F4290"/>
    <w:rsid w:val="006F6F55"/>
    <w:rsid w:val="007068FB"/>
    <w:rsid w:val="00750F71"/>
    <w:rsid w:val="007725B1"/>
    <w:rsid w:val="007D3DF2"/>
    <w:rsid w:val="007D410C"/>
    <w:rsid w:val="007F3B46"/>
    <w:rsid w:val="007F74D3"/>
    <w:rsid w:val="00800B50"/>
    <w:rsid w:val="0080677D"/>
    <w:rsid w:val="0082213E"/>
    <w:rsid w:val="00827412"/>
    <w:rsid w:val="0083446F"/>
    <w:rsid w:val="00843102"/>
    <w:rsid w:val="00857615"/>
    <w:rsid w:val="00860F8E"/>
    <w:rsid w:val="00892762"/>
    <w:rsid w:val="00897F19"/>
    <w:rsid w:val="00926CDB"/>
    <w:rsid w:val="00936B43"/>
    <w:rsid w:val="00951093"/>
    <w:rsid w:val="00952306"/>
    <w:rsid w:val="009636E4"/>
    <w:rsid w:val="00973646"/>
    <w:rsid w:val="00985AB5"/>
    <w:rsid w:val="009E22FA"/>
    <w:rsid w:val="00A03E42"/>
    <w:rsid w:val="00A13E1D"/>
    <w:rsid w:val="00A24E5D"/>
    <w:rsid w:val="00A378EF"/>
    <w:rsid w:val="00A931F0"/>
    <w:rsid w:val="00AA07DF"/>
    <w:rsid w:val="00AA577A"/>
    <w:rsid w:val="00AB2050"/>
    <w:rsid w:val="00AC1923"/>
    <w:rsid w:val="00AE30E4"/>
    <w:rsid w:val="00B00A49"/>
    <w:rsid w:val="00B3453B"/>
    <w:rsid w:val="00B431AA"/>
    <w:rsid w:val="00B47A74"/>
    <w:rsid w:val="00B70053"/>
    <w:rsid w:val="00B70FB0"/>
    <w:rsid w:val="00BB06EF"/>
    <w:rsid w:val="00BD4B98"/>
    <w:rsid w:val="00BF792F"/>
    <w:rsid w:val="00C07146"/>
    <w:rsid w:val="00C20311"/>
    <w:rsid w:val="00C576FD"/>
    <w:rsid w:val="00C71F76"/>
    <w:rsid w:val="00CC0A97"/>
    <w:rsid w:val="00CC61CA"/>
    <w:rsid w:val="00CD4128"/>
    <w:rsid w:val="00D019DF"/>
    <w:rsid w:val="00D7004E"/>
    <w:rsid w:val="00D77D39"/>
    <w:rsid w:val="00DD2104"/>
    <w:rsid w:val="00DF2215"/>
    <w:rsid w:val="00E161CD"/>
    <w:rsid w:val="00E247F9"/>
    <w:rsid w:val="00E30064"/>
    <w:rsid w:val="00E51BAC"/>
    <w:rsid w:val="00E6171A"/>
    <w:rsid w:val="00E73709"/>
    <w:rsid w:val="00EA04B0"/>
    <w:rsid w:val="00EA4CC6"/>
    <w:rsid w:val="00EB3F6F"/>
    <w:rsid w:val="00F03B66"/>
    <w:rsid w:val="00F06BD3"/>
    <w:rsid w:val="00F13EC4"/>
    <w:rsid w:val="00F174A4"/>
    <w:rsid w:val="00F408A7"/>
    <w:rsid w:val="00F41C84"/>
    <w:rsid w:val="00F42396"/>
    <w:rsid w:val="00F53A4F"/>
    <w:rsid w:val="00F653FF"/>
    <w:rsid w:val="00F67868"/>
    <w:rsid w:val="00F82139"/>
    <w:rsid w:val="00F83DFD"/>
    <w:rsid w:val="00FB0F58"/>
    <w:rsid w:val="00FC5E5D"/>
    <w:rsid w:val="00FD4827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511E"/>
  <w15:docId w15:val="{B3DA5FCA-BEBD-40ED-8D82-829CBBC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2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2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40c8e1-8bb8-4990-a739-2f64cfb1f114">
      <Terms xmlns="http://schemas.microsoft.com/office/infopath/2007/PartnerControls"/>
    </lcf76f155ced4ddcb4097134ff3c332f>
    <TaxCatchAll xmlns="8edb6d23-3dfb-43ed-b606-375149e5c8fc" xsi:nil="true"/>
    <EmailDate xmlns="8f40c8e1-8bb8-4990-a739-2f64cfb1f1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5F6FD5B9CFE4083871BA2BD2A0727" ma:contentTypeVersion="17" ma:contentTypeDescription="Create a new document." ma:contentTypeScope="" ma:versionID="4fd0bcdebb06415ad980c5e08a056e81">
  <xsd:schema xmlns:xsd="http://www.w3.org/2001/XMLSchema" xmlns:xs="http://www.w3.org/2001/XMLSchema" xmlns:p="http://schemas.microsoft.com/office/2006/metadata/properties" xmlns:ns2="8edb6d23-3dfb-43ed-b606-375149e5c8fc" xmlns:ns3="8f40c8e1-8bb8-4990-a739-2f64cfb1f114" targetNamespace="http://schemas.microsoft.com/office/2006/metadata/properties" ma:root="true" ma:fieldsID="c1eb53f709e94d00b3ca82702bb176ac" ns2:_="" ns3:_="">
    <xsd:import namespace="8edb6d23-3dfb-43ed-b606-375149e5c8fc"/>
    <xsd:import namespace="8f40c8e1-8bb8-4990-a739-2f64cfb1f1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Email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b6d23-3dfb-43ed-b606-375149e5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c8afc0b-7771-4a58-b419-e80f3656dfa2}" ma:internalName="TaxCatchAll" ma:showField="CatchAllData" ma:web="8edb6d23-3dfb-43ed-b606-375149e5c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0c8e1-8bb8-4990-a739-2f64cfb1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EmailDate" ma:index="21" nillable="true" ma:displayName="Email Date" ma:format="Dropdown" ma:internalName="EmailDat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d396ce7-754b-491f-8809-da960dd3b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5840-F81E-4F62-9712-674B0FD68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C0F16-683C-46C1-9C1B-8DAAF1D53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DDBFB-CA0B-47E5-A6C1-01AD0FE65518}"/>
</file>

<file path=customXml/itemProps4.xml><?xml version="1.0" encoding="utf-8"?>
<ds:datastoreItem xmlns:ds="http://schemas.openxmlformats.org/officeDocument/2006/customXml" ds:itemID="{558F4948-EFA6-42F6-A2A1-8BE25D55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Baichoo, Chris</dc:creator>
  <cp:lastModifiedBy>Ceithamer, Jackie</cp:lastModifiedBy>
  <cp:revision>3</cp:revision>
  <cp:lastPrinted>2021-07-08T20:14:00Z</cp:lastPrinted>
  <dcterms:created xsi:type="dcterms:W3CDTF">2022-06-16T19:40:00Z</dcterms:created>
  <dcterms:modified xsi:type="dcterms:W3CDTF">2022-06-16T19:44:00Z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2019-03-11T00:00:00Z</vt:filetime>
  </property>
  <property fmtid="{D5CDD505-2E9C-101B-9397-08002B2CF9AE}" pid="5" name="ContentTypeId">
    <vt:lpwstr>0x0101007227A9C4CB76014F964DB542CB6ABE7F</vt:lpwstr>
  </property>
</Properties>
</file>